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364" w14:textId="719E675E" w:rsidR="00FF522A" w:rsidRPr="00FF522A" w:rsidRDefault="000D70AA" w:rsidP="000D70AA">
      <w:pPr>
        <w:jc w:val="center"/>
        <w:rPr>
          <w:rFonts w:ascii="Times New Roman" w:hAnsi="Times New Roman" w:cs="Times New Roman"/>
          <w:sz w:val="20"/>
          <w:szCs w:val="20"/>
          <w:lang w:val="en-IE"/>
        </w:rPr>
      </w:pPr>
      <w:r w:rsidRPr="00A06CFC">
        <w:rPr>
          <w:b/>
          <w:bCs/>
          <w:noProof/>
          <w:lang w:eastAsia="en-GB"/>
        </w:rPr>
        <w:drawing>
          <wp:inline distT="0" distB="0" distL="0" distR="0" wp14:anchorId="59184F36" wp14:editId="14A3C2BB">
            <wp:extent cx="1457325" cy="14093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02" cy="14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FF522A" w:rsidRPr="00FF522A" w14:paraId="5B9B5462" w14:textId="77777777" w:rsidTr="00FF522A">
        <w:trPr>
          <w:trHeight w:val="465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B25F0" w14:textId="77777777" w:rsidR="00FF522A" w:rsidRPr="00FF522A" w:rsidRDefault="00FF522A" w:rsidP="00FF5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1155CC"/>
                <w:sz w:val="22"/>
                <w:szCs w:val="22"/>
                <w:lang w:val="en-IE"/>
              </w:rPr>
              <w:t>APPLICATION FOR ENROLMENT FORM</w:t>
            </w:r>
          </w:p>
        </w:tc>
      </w:tr>
    </w:tbl>
    <w:p w14:paraId="71011887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i/>
          <w:iCs/>
          <w:color w:val="000000"/>
          <w:sz w:val="20"/>
          <w:szCs w:val="20"/>
          <w:lang w:val="en-IE"/>
        </w:rPr>
        <w:t>Submission of this application form does not confer a right to admission nor does it guarantee a place in the school.</w:t>
      </w:r>
    </w:p>
    <w:p w14:paraId="5216E695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p w14:paraId="5398BF90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2"/>
          <w:szCs w:val="22"/>
          <w:lang w:val="en-IE"/>
        </w:rPr>
        <w:t>APPLICANT STUDENT’S DETAILS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6272"/>
      </w:tblGrid>
      <w:tr w:rsidR="00FF522A" w:rsidRPr="00FF522A" w14:paraId="7EC21557" w14:textId="77777777" w:rsidTr="00FF522A">
        <w:trPr>
          <w:trHeight w:val="480"/>
        </w:trPr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9E48F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lang w:val="en-IE"/>
              </w:rPr>
              <w:t>Child’s name in full</w:t>
            </w:r>
            <w:r w:rsidRPr="00FF522A">
              <w:rPr>
                <w:rFonts w:ascii="Arial" w:hAnsi="Arial" w:cs="Arial"/>
                <w:color w:val="000000"/>
                <w:lang w:val="en-IE"/>
              </w:rPr>
              <w:t xml:space="preserve"> 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(as on birth certificate)</w:t>
            </w:r>
          </w:p>
        </w:tc>
      </w:tr>
      <w:tr w:rsidR="00FF522A" w:rsidRPr="00FF522A" w14:paraId="4CCEEDE1" w14:textId="77777777" w:rsidTr="00FF522A">
        <w:trPr>
          <w:trHeight w:val="480"/>
        </w:trPr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9B12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0CAFF6F4" w14:textId="77777777" w:rsidTr="00FF522A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8A52F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 of birth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CAC0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Requested date of entry</w:t>
            </w:r>
          </w:p>
        </w:tc>
      </w:tr>
      <w:tr w:rsidR="00FF522A" w:rsidRPr="00FF522A" w14:paraId="25FBBEC2" w14:textId="77777777" w:rsidTr="00FF522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A1E4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C8AF6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14:paraId="4C3E4A0F" w14:textId="77777777" w:rsidTr="00FF522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1E594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lang w:val="en-IE"/>
              </w:rPr>
              <w:t>Requested class of entry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1351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4CC6F568" w14:textId="77777777" w:rsidTr="00FF522A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FCB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AB519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5ED257E5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4682E7E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27073820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5B00E7B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</w:tbl>
    <w:p w14:paraId="07C17605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p w14:paraId="23D94C20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2"/>
          <w:szCs w:val="22"/>
          <w:lang w:val="en-IE"/>
        </w:rPr>
        <w:t>PARENTS’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464"/>
        <w:gridCol w:w="4759"/>
      </w:tblGrid>
      <w:tr w:rsidR="00FF522A" w:rsidRPr="00FF522A" w14:paraId="722DCC12" w14:textId="77777777" w:rsidTr="0046471F">
        <w:trPr>
          <w:trHeight w:val="45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A24D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Parent’s full name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354E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Parent’s full name</w:t>
            </w:r>
          </w:p>
        </w:tc>
      </w:tr>
      <w:tr w:rsidR="00FF522A" w:rsidRPr="00FF522A" w14:paraId="117DDDA8" w14:textId="77777777" w:rsidTr="0046471F">
        <w:trPr>
          <w:trHeight w:val="48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ACD7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9430B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14:paraId="2088F404" w14:textId="77777777" w:rsidTr="0046471F">
        <w:trPr>
          <w:trHeight w:val="45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35C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 (if different to above)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59CB1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 (if different to above)</w:t>
            </w:r>
          </w:p>
        </w:tc>
      </w:tr>
      <w:tr w:rsidR="00FF522A" w:rsidRPr="00FF522A" w14:paraId="6899DB0F" w14:textId="77777777" w:rsidTr="0046471F">
        <w:trPr>
          <w:trHeight w:val="105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FC65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1DB07859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1605B704" w14:textId="77777777"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744ACF45" w14:textId="77777777"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14:paraId="74FE7A75" w14:textId="77777777"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14:paraId="61ACC606" w14:textId="77777777"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14:paraId="3C35C732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79C08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14:paraId="07BDF618" w14:textId="77777777" w:rsidTr="0046471F">
        <w:trPr>
          <w:trHeight w:val="45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CDE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lastRenderedPageBreak/>
              <w:t>Email address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EFA2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Email address</w:t>
            </w:r>
          </w:p>
        </w:tc>
      </w:tr>
      <w:tr w:rsidR="00FF522A" w:rsidRPr="00FF522A" w14:paraId="73B24C8B" w14:textId="77777777" w:rsidTr="0046471F">
        <w:trPr>
          <w:trHeight w:val="48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69AD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CC59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14:paraId="4CEF8958" w14:textId="77777777" w:rsidTr="0046471F">
        <w:trPr>
          <w:trHeight w:val="45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6503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Telephone number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2E8F3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Telephone number</w:t>
            </w:r>
          </w:p>
        </w:tc>
      </w:tr>
      <w:tr w:rsidR="00FF522A" w:rsidRPr="00FF522A" w14:paraId="3EC6A48A" w14:textId="77777777" w:rsidTr="0046471F">
        <w:trPr>
          <w:trHeight w:val="195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D15C" w14:textId="77777777" w:rsid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48906879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4D0AF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14:paraId="154D01BD" w14:textId="77777777" w:rsidTr="0046471F">
        <w:trPr>
          <w:trHeight w:val="96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093D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&amp; address of previous school</w:t>
            </w:r>
          </w:p>
          <w:p w14:paraId="3AA6517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(if applicable)</w:t>
            </w:r>
          </w:p>
          <w:p w14:paraId="198FEFB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BFCC6" w14:textId="77777777" w:rsidR="00FF522A" w:rsidRPr="00FF522A" w:rsidRDefault="00FF522A" w:rsidP="00FF522A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422C2668" w14:textId="77777777" w:rsidTr="0046471F">
        <w:trPr>
          <w:trHeight w:val="960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85FEA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Reason for transfer</w:t>
            </w:r>
          </w:p>
          <w:p w14:paraId="61946CF2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(if applicable)</w:t>
            </w:r>
          </w:p>
          <w:p w14:paraId="1624710F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 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A91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46C532A8" w14:textId="77777777" w:rsidTr="0046471F">
        <w:trPr>
          <w:trHeight w:val="1815"/>
        </w:trPr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A336E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Category for enrolment</w:t>
            </w:r>
          </w:p>
          <w:p w14:paraId="1223E00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Please tick the appropriate category</w:t>
            </w:r>
          </w:p>
          <w:p w14:paraId="05561096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  <w:p w14:paraId="51C70C21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  <w:p w14:paraId="5C292C52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(Only used for prioritising if oversubscribed)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639EE" w14:textId="77777777"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1 (Minority faith Dunboyne and Rathmolyon Union)</w:t>
            </w:r>
          </w:p>
          <w:p w14:paraId="483927C4" w14:textId="77777777"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2 (Minority faith neighbouring union living within 15km radius)</w:t>
            </w:r>
          </w:p>
          <w:p w14:paraId="53B76EE8" w14:textId="77777777"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3 (Siblings)</w:t>
            </w:r>
          </w:p>
          <w:p w14:paraId="3F2698EB" w14:textId="77777777"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4 (All other applicants)</w:t>
            </w:r>
          </w:p>
        </w:tc>
      </w:tr>
      <w:tr w:rsidR="00FF522A" w:rsidRPr="00FF522A" w14:paraId="12476530" w14:textId="77777777" w:rsidTr="00FF522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53538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E"/>
              </w:rPr>
              <w:t>If you wish to be placed in category 1 or 2 please complete the section below. This is compulsory for consideration in these categories. Please note that the Board of Management reserve the right to request evidence of membership of a minority religious denomination.</w:t>
            </w:r>
          </w:p>
        </w:tc>
      </w:tr>
      <w:tr w:rsidR="00FF522A" w:rsidRPr="00FF522A" w14:paraId="1C3BB929" w14:textId="77777777" w:rsidTr="0046471F">
        <w:trPr>
          <w:trHeight w:val="48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8C9F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Religious denomination</w:t>
            </w:r>
          </w:p>
        </w:tc>
        <w:tc>
          <w:tcPr>
            <w:tcW w:w="5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C93B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3E6F2E3D" w14:textId="77777777" w:rsidTr="0046471F">
        <w:trPr>
          <w:trHeight w:val="48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200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of your Religious Leader</w:t>
            </w:r>
          </w:p>
        </w:tc>
        <w:tc>
          <w:tcPr>
            <w:tcW w:w="5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86F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44E22DA8" w14:textId="77777777" w:rsidTr="0046471F">
        <w:trPr>
          <w:trHeight w:val="480"/>
        </w:trPr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B8F2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of your Parish</w:t>
            </w:r>
          </w:p>
        </w:tc>
        <w:tc>
          <w:tcPr>
            <w:tcW w:w="5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ED23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14:paraId="14BC3715" w14:textId="77777777" w:rsidTr="00FF522A">
        <w:trPr>
          <w:trHeight w:val="229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E6CF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I/We confirm that the applicant student is a member of the above named minority religious denomination.  We support the ethos of this Church of Ireland school and wish for our child to be educated in a school that provides a programme of religious education which is the same or has a similar ethos to the minority religion named above.</w:t>
            </w:r>
          </w:p>
          <w:p w14:paraId="42A7C90D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39D8D8D5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Signed: ____________________________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Date: ______________</w:t>
            </w:r>
          </w:p>
          <w:p w14:paraId="4F032670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46E68655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Signed: ____________________________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Date: ______________</w:t>
            </w:r>
          </w:p>
        </w:tc>
      </w:tr>
      <w:tr w:rsidR="00FF522A" w:rsidRPr="00FF522A" w14:paraId="4A5553C2" w14:textId="77777777" w:rsidTr="0046471F">
        <w:trPr>
          <w:trHeight w:val="215"/>
        </w:trPr>
        <w:tc>
          <w:tcPr>
            <w:tcW w:w="384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F00E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B113F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14E4A" w14:textId="77777777"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</w:tbl>
    <w:p w14:paraId="467B2260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F522A" w:rsidRPr="00FF522A" w14:paraId="328CC378" w14:textId="77777777" w:rsidTr="00FF522A">
        <w:trPr>
          <w:trHeight w:val="3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2A21A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lastRenderedPageBreak/>
              <w:t>DECLARATION</w:t>
            </w:r>
          </w:p>
          <w:p w14:paraId="1D71A87F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2C59DD17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wish to apply to the Board of Management of St. Peter’s National School to have 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IE"/>
              </w:rPr>
              <w:t xml:space="preserve">(applicant student’s name) </w:t>
            </w: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 enrolled in the school on _____________________</w:t>
            </w: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IE"/>
              </w:rPr>
              <w:t xml:space="preserve"> </w:t>
            </w:r>
            <w:r w:rsidRPr="00FF52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IE"/>
              </w:rPr>
              <w:t>(date)</w:t>
            </w:r>
          </w:p>
          <w:p w14:paraId="0E8383BD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14:paraId="6661AEF8" w14:textId="77777777"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understand that the completion of this enrolment application does not guarantee a place in the school.</w:t>
            </w:r>
          </w:p>
          <w:p w14:paraId="4C823A9B" w14:textId="2F32AE90"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have read and accept the Code of Behaviour, the Ethos Statement and Admissions Policy</w:t>
            </w:r>
            <w:r w:rsidR="00280D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, available on the school website</w:t>
            </w: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.  We will cooperate with staff and support the ethos of the school.</w:t>
            </w:r>
          </w:p>
          <w:p w14:paraId="3B0F3655" w14:textId="77777777"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confirm that all the information on this form is correct and accurate.</w:t>
            </w:r>
          </w:p>
          <w:p w14:paraId="51A4358B" w14:textId="77777777"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14:paraId="23A6E718" w14:textId="77777777" w:rsidR="00FF522A" w:rsidRPr="00FF522A" w:rsidRDefault="00FF522A" w:rsidP="00FF522A">
            <w:pPr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</w:p>
          <w:p w14:paraId="54FC5624" w14:textId="77777777" w:rsidR="00FF522A" w:rsidRPr="00FF522A" w:rsidRDefault="00FF522A" w:rsidP="00FF522A">
            <w:pPr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  <w:t>Signed: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Date: ______________</w:t>
            </w:r>
          </w:p>
          <w:p w14:paraId="6F81756C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  <w:t> </w:t>
            </w:r>
          </w:p>
          <w:p w14:paraId="5482A1F9" w14:textId="77777777"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Signed: 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IE"/>
              </w:rPr>
              <w:t xml:space="preserve">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Date: ______________</w:t>
            </w:r>
          </w:p>
        </w:tc>
      </w:tr>
    </w:tbl>
    <w:p w14:paraId="5D33AFA7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0"/>
          <w:szCs w:val="20"/>
          <w:lang w:val="en-IE"/>
        </w:rPr>
        <w:t> </w:t>
      </w:r>
    </w:p>
    <w:p w14:paraId="22E68A70" w14:textId="77777777"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0"/>
          <w:szCs w:val="20"/>
          <w:lang w:val="en-IE"/>
        </w:rPr>
        <w:t>This application form must be accompanied by:</w:t>
      </w:r>
    </w:p>
    <w:p w14:paraId="0159AC54" w14:textId="77777777" w:rsidR="00FF522A" w:rsidRPr="00FF522A" w:rsidRDefault="00FF522A" w:rsidP="00FF522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n-IE"/>
        </w:rPr>
      </w:pPr>
      <w:r w:rsidRPr="00FF522A">
        <w:rPr>
          <w:rFonts w:ascii="Arial" w:hAnsi="Arial" w:cs="Arial"/>
          <w:color w:val="000000"/>
          <w:sz w:val="20"/>
          <w:szCs w:val="20"/>
          <w:lang w:val="en-IE"/>
        </w:rPr>
        <w:t>A copy of the applicant student’s birth certificate</w:t>
      </w:r>
    </w:p>
    <w:p w14:paraId="6834CA7C" w14:textId="77777777" w:rsidR="00FF522A" w:rsidRPr="00FF522A" w:rsidRDefault="00FF522A" w:rsidP="00FF522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n-IE"/>
        </w:rPr>
      </w:pPr>
      <w:r w:rsidRPr="00FF522A">
        <w:rPr>
          <w:rFonts w:ascii="Arial" w:hAnsi="Arial" w:cs="Arial"/>
          <w:color w:val="000000"/>
          <w:sz w:val="20"/>
          <w:szCs w:val="20"/>
          <w:lang w:val="en-IE"/>
        </w:rPr>
        <w:t>A current utility bill confirming your address</w:t>
      </w:r>
    </w:p>
    <w:p w14:paraId="4C48EB30" w14:textId="77777777" w:rsidR="00DA1D3F" w:rsidRDefault="00DA1D3F"/>
    <w:sectPr w:rsidR="00DA1D3F" w:rsidSect="00FF52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602"/>
    <w:multiLevelType w:val="multilevel"/>
    <w:tmpl w:val="1D0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9A3"/>
    <w:multiLevelType w:val="multilevel"/>
    <w:tmpl w:val="A9D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31F5D"/>
    <w:multiLevelType w:val="multilevel"/>
    <w:tmpl w:val="E51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917705">
    <w:abstractNumId w:val="2"/>
  </w:num>
  <w:num w:numId="2" w16cid:durableId="417602913">
    <w:abstractNumId w:val="0"/>
  </w:num>
  <w:num w:numId="3" w16cid:durableId="24815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2A"/>
    <w:rsid w:val="00090752"/>
    <w:rsid w:val="00093499"/>
    <w:rsid w:val="000D70AA"/>
    <w:rsid w:val="00280D0A"/>
    <w:rsid w:val="0046471F"/>
    <w:rsid w:val="006B390F"/>
    <w:rsid w:val="00DA1D3F"/>
    <w:rsid w:val="00E04CB1"/>
    <w:rsid w:val="00EE0FD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56691"/>
  <w14:defaultImageDpi w14:val="300"/>
  <w15:docId w15:val="{572C1553-B609-E74D-AACB-2644E3A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2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2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Place School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 Blennerhassett</dc:creator>
  <cp:keywords/>
  <dc:description/>
  <cp:lastModifiedBy>Laura Mcgovern</cp:lastModifiedBy>
  <cp:revision>2</cp:revision>
  <dcterms:created xsi:type="dcterms:W3CDTF">2023-10-05T15:06:00Z</dcterms:created>
  <dcterms:modified xsi:type="dcterms:W3CDTF">2023-10-05T15:06:00Z</dcterms:modified>
</cp:coreProperties>
</file>